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9C" w:rsidRPr="004C5F9C" w:rsidRDefault="004C5F9C" w:rsidP="004C5F9C">
      <w:pPr>
        <w:pStyle w:val="ConsPlusNormal"/>
        <w:ind w:left="5386" w:firstLine="1"/>
        <w:outlineLvl w:val="1"/>
        <w:rPr>
          <w:rFonts w:ascii="Liberation Serif" w:hAnsi="Liberation Serif" w:cs="Times New Roman"/>
          <w:sz w:val="24"/>
          <w:szCs w:val="24"/>
        </w:rPr>
      </w:pPr>
      <w:r w:rsidRPr="004C5F9C">
        <w:rPr>
          <w:rFonts w:ascii="Liberation Serif" w:hAnsi="Liberation Serif" w:cs="Times New Roman"/>
          <w:sz w:val="24"/>
          <w:szCs w:val="24"/>
        </w:rPr>
        <w:t>Приложение</w:t>
      </w:r>
    </w:p>
    <w:p w:rsidR="004C5F9C" w:rsidRPr="004C5F9C" w:rsidRDefault="004C5F9C" w:rsidP="004C5F9C">
      <w:pPr>
        <w:pStyle w:val="ConsPlusNormal"/>
        <w:ind w:left="5386" w:firstLine="1"/>
        <w:outlineLvl w:val="1"/>
        <w:rPr>
          <w:rFonts w:ascii="Liberation Serif" w:hAnsi="Liberation Serif" w:cs="Times New Roman"/>
          <w:sz w:val="24"/>
          <w:szCs w:val="24"/>
        </w:rPr>
      </w:pPr>
      <w:r w:rsidRPr="004C5F9C">
        <w:rPr>
          <w:rFonts w:ascii="Liberation Serif" w:hAnsi="Liberation Serif" w:cs="Times New Roman"/>
          <w:sz w:val="24"/>
          <w:szCs w:val="24"/>
        </w:rPr>
        <w:t>к постановлению главы городского округа</w:t>
      </w:r>
    </w:p>
    <w:p w:rsidR="004C5F9C" w:rsidRPr="004C5F9C" w:rsidRDefault="004C5F9C" w:rsidP="004C5F9C">
      <w:pPr>
        <w:pStyle w:val="ConsPlusNormal"/>
        <w:ind w:left="5386" w:firstLine="1"/>
        <w:outlineLvl w:val="1"/>
        <w:rPr>
          <w:rFonts w:ascii="Liberation Serif" w:hAnsi="Liberation Serif" w:cs="Times New Roman"/>
          <w:sz w:val="24"/>
          <w:szCs w:val="24"/>
        </w:rPr>
      </w:pPr>
      <w:r w:rsidRPr="004C5F9C">
        <w:rPr>
          <w:rFonts w:ascii="Liberation Serif" w:hAnsi="Liberation Serif" w:cs="Times New Roman"/>
          <w:sz w:val="24"/>
          <w:szCs w:val="24"/>
        </w:rPr>
        <w:t>ЗАТО Свободный</w:t>
      </w:r>
    </w:p>
    <w:p w:rsidR="00177648" w:rsidRPr="00590510" w:rsidRDefault="004C5F9C" w:rsidP="00590510">
      <w:pPr>
        <w:pStyle w:val="ConsPlusNormal"/>
        <w:ind w:left="5386" w:firstLine="1"/>
        <w:outlineLvl w:val="1"/>
        <w:rPr>
          <w:rFonts w:ascii="Liberation Serif" w:hAnsi="Liberation Serif"/>
        </w:rPr>
      </w:pPr>
      <w:r w:rsidRPr="004C5F9C">
        <w:rPr>
          <w:rFonts w:ascii="Liberation Serif" w:hAnsi="Liberation Serif" w:cs="Times New Roman"/>
          <w:sz w:val="24"/>
          <w:szCs w:val="24"/>
        </w:rPr>
        <w:t>от «</w:t>
      </w:r>
      <w:r w:rsidR="00FA7EBF">
        <w:rPr>
          <w:rFonts w:ascii="Liberation Serif" w:hAnsi="Liberation Serif" w:cs="Times New Roman"/>
          <w:sz w:val="24"/>
          <w:szCs w:val="24"/>
        </w:rPr>
        <w:t>09</w:t>
      </w:r>
      <w:r w:rsidRPr="004C5F9C">
        <w:rPr>
          <w:rFonts w:ascii="Liberation Serif" w:hAnsi="Liberation Serif" w:cs="Times New Roman"/>
          <w:sz w:val="24"/>
          <w:szCs w:val="24"/>
        </w:rPr>
        <w:t xml:space="preserve">» </w:t>
      </w:r>
      <w:r w:rsidR="00470E3D">
        <w:rPr>
          <w:rFonts w:ascii="Liberation Serif" w:hAnsi="Liberation Serif" w:cs="Times New Roman"/>
          <w:sz w:val="24"/>
          <w:szCs w:val="24"/>
        </w:rPr>
        <w:t>декабря</w:t>
      </w:r>
      <w:r w:rsidRPr="004C5F9C">
        <w:rPr>
          <w:rFonts w:ascii="Liberation Serif" w:hAnsi="Liberation Serif" w:cs="Times New Roman"/>
          <w:sz w:val="24"/>
          <w:szCs w:val="24"/>
        </w:rPr>
        <w:t xml:space="preserve"> 2021 года № </w:t>
      </w:r>
      <w:r w:rsidR="00FA7EBF">
        <w:rPr>
          <w:rFonts w:ascii="Liberation Serif" w:hAnsi="Liberation Serif" w:cs="Times New Roman"/>
          <w:sz w:val="24"/>
          <w:szCs w:val="24"/>
        </w:rPr>
        <w:t>28</w:t>
      </w:r>
    </w:p>
    <w:p w:rsidR="00177648" w:rsidRDefault="00177648">
      <w:pPr>
        <w:ind w:firstLine="567"/>
        <w:jc w:val="both"/>
        <w:rPr>
          <w:sz w:val="28"/>
          <w:szCs w:val="28"/>
        </w:rPr>
      </w:pPr>
    </w:p>
    <w:p w:rsidR="00177648" w:rsidRDefault="00177648">
      <w:pPr>
        <w:ind w:firstLine="567"/>
        <w:jc w:val="both"/>
        <w:rPr>
          <w:sz w:val="28"/>
          <w:szCs w:val="28"/>
        </w:rPr>
      </w:pPr>
    </w:p>
    <w:p w:rsidR="00177648" w:rsidRDefault="003E505E">
      <w:pPr>
        <w:jc w:val="center"/>
      </w:pPr>
      <w:r>
        <w:rPr>
          <w:b/>
          <w:bCs/>
          <w:sz w:val="28"/>
          <w:szCs w:val="28"/>
        </w:rPr>
        <w:t xml:space="preserve">Состав комиссии </w:t>
      </w:r>
    </w:p>
    <w:p w:rsidR="00177648" w:rsidRDefault="003E505E">
      <w:pPr>
        <w:jc w:val="center"/>
        <w:rPr>
          <w:b/>
          <w:bCs/>
        </w:rPr>
      </w:pPr>
      <w:r>
        <w:rPr>
          <w:rFonts w:cs="Liberation Serif;Times New Roma"/>
          <w:b/>
          <w:bCs/>
          <w:kern w:val="0"/>
          <w:sz w:val="28"/>
          <w:szCs w:val="28"/>
          <w:lang w:bidi="ar-SA"/>
        </w:rPr>
        <w:t xml:space="preserve">по координации работы по противодействию коррупции </w:t>
      </w:r>
    </w:p>
    <w:p w:rsidR="00177648" w:rsidRDefault="003E505E">
      <w:pPr>
        <w:jc w:val="center"/>
        <w:rPr>
          <w:b/>
          <w:bCs/>
        </w:rPr>
      </w:pPr>
      <w:r>
        <w:rPr>
          <w:rFonts w:cs="Liberation Serif"/>
          <w:b/>
          <w:bCs/>
          <w:kern w:val="0"/>
          <w:sz w:val="28"/>
          <w:szCs w:val="28"/>
          <w:lang w:bidi="ar-SA"/>
        </w:rPr>
        <w:t xml:space="preserve">в городском </w:t>
      </w:r>
      <w:proofErr w:type="gramStart"/>
      <w:r>
        <w:rPr>
          <w:rFonts w:cs="Liberation Serif"/>
          <w:b/>
          <w:bCs/>
          <w:kern w:val="0"/>
          <w:sz w:val="28"/>
          <w:szCs w:val="28"/>
          <w:lang w:bidi="ar-SA"/>
        </w:rPr>
        <w:t>округе</w:t>
      </w:r>
      <w:proofErr w:type="gramEnd"/>
      <w:r>
        <w:rPr>
          <w:rFonts w:cs="Liberation Serif"/>
          <w:b/>
          <w:bCs/>
          <w:kern w:val="0"/>
          <w:sz w:val="28"/>
          <w:szCs w:val="28"/>
          <w:lang w:bidi="ar-SA"/>
        </w:rPr>
        <w:t xml:space="preserve"> ЗАТО Свободный</w:t>
      </w:r>
    </w:p>
    <w:p w:rsidR="00177648" w:rsidRDefault="00177648">
      <w:pPr>
        <w:ind w:firstLine="567"/>
        <w:jc w:val="both"/>
        <w:rPr>
          <w:rFonts w:cs="Liberation Serif"/>
          <w:kern w:val="0"/>
          <w:sz w:val="28"/>
          <w:szCs w:val="28"/>
          <w:lang w:bidi="ar-SA"/>
        </w:rPr>
      </w:pPr>
      <w:bookmarkStart w:id="0" w:name="_GoBack"/>
      <w:bookmarkEnd w:id="0"/>
    </w:p>
    <w:p w:rsidR="00177648" w:rsidRDefault="00177648">
      <w:pPr>
        <w:ind w:firstLine="567"/>
        <w:jc w:val="both"/>
        <w:rPr>
          <w:rFonts w:cs="Liberation Serif"/>
          <w:kern w:val="0"/>
          <w:sz w:val="28"/>
          <w:szCs w:val="28"/>
          <w:lang w:bidi="ar-SA"/>
        </w:rPr>
      </w:pPr>
    </w:p>
    <w:p w:rsidR="00177648" w:rsidRDefault="003E505E">
      <w:pPr>
        <w:ind w:firstLine="567"/>
        <w:jc w:val="both"/>
        <w:rPr>
          <w:sz w:val="28"/>
          <w:szCs w:val="28"/>
        </w:rPr>
      </w:pPr>
      <w:r>
        <w:rPr>
          <w:rFonts w:cs="Liberation Serif;Times New Roma"/>
          <w:b/>
          <w:sz w:val="28"/>
          <w:szCs w:val="28"/>
        </w:rPr>
        <w:t>Председатель комиссии:</w:t>
      </w:r>
      <w:r>
        <w:rPr>
          <w:rFonts w:cs="Liberation Serif;Times New Roma"/>
          <w:sz w:val="28"/>
          <w:szCs w:val="28"/>
        </w:rPr>
        <w:t xml:space="preserve"> </w:t>
      </w:r>
      <w:r>
        <w:rPr>
          <w:rFonts w:eastAsia="Times New Roman" w:cs="Liberation Serif;Times New Roma"/>
          <w:sz w:val="28"/>
          <w:szCs w:val="28"/>
          <w:lang w:bidi="ar-SA"/>
        </w:rPr>
        <w:t xml:space="preserve">Иванов А.В., </w:t>
      </w:r>
      <w:r>
        <w:rPr>
          <w:rFonts w:cs="Liberation Serif;Times New Roma"/>
          <w:sz w:val="28"/>
          <w:szCs w:val="28"/>
        </w:rPr>
        <w:t>глава городского округа</w:t>
      </w:r>
      <w:r>
        <w:rPr>
          <w:rFonts w:cs="Liberation Serif;Times New Roma"/>
          <w:sz w:val="28"/>
          <w:szCs w:val="28"/>
        </w:rPr>
        <w:br/>
        <w:t>ЗАТО Свободный;</w:t>
      </w:r>
    </w:p>
    <w:p w:rsidR="00177648" w:rsidRDefault="003E505E">
      <w:pPr>
        <w:ind w:firstLine="567"/>
        <w:jc w:val="both"/>
        <w:rPr>
          <w:sz w:val="28"/>
          <w:szCs w:val="28"/>
        </w:rPr>
      </w:pPr>
      <w:r>
        <w:rPr>
          <w:rFonts w:cs="Liberation Serif;Times New Roma"/>
          <w:b/>
          <w:sz w:val="28"/>
          <w:szCs w:val="28"/>
        </w:rPr>
        <w:t xml:space="preserve">Заместитель председателя комиссии: </w:t>
      </w:r>
      <w:proofErr w:type="spellStart"/>
      <w:r>
        <w:rPr>
          <w:rFonts w:cs="Liberation Serif;Times New Roma"/>
          <w:sz w:val="28"/>
          <w:szCs w:val="28"/>
        </w:rPr>
        <w:t>Барабанщикова</w:t>
      </w:r>
      <w:proofErr w:type="spellEnd"/>
      <w:r>
        <w:rPr>
          <w:rFonts w:cs="Liberation Serif;Times New Roma"/>
          <w:sz w:val="28"/>
          <w:szCs w:val="28"/>
        </w:rPr>
        <w:t xml:space="preserve"> Ж.М., заместитель главы администрации городского </w:t>
      </w:r>
      <w:proofErr w:type="gramStart"/>
      <w:r>
        <w:rPr>
          <w:rFonts w:cs="Liberation Serif;Times New Roma"/>
          <w:sz w:val="28"/>
          <w:szCs w:val="28"/>
        </w:rPr>
        <w:t>округа</w:t>
      </w:r>
      <w:proofErr w:type="gramEnd"/>
      <w:r>
        <w:rPr>
          <w:rFonts w:cs="Liberation Serif;Times New Roma"/>
          <w:sz w:val="28"/>
          <w:szCs w:val="28"/>
        </w:rPr>
        <w:t xml:space="preserve"> ЗАТО Свободный;</w:t>
      </w:r>
    </w:p>
    <w:p w:rsidR="00177648" w:rsidRDefault="003E505E">
      <w:pPr>
        <w:ind w:firstLine="567"/>
        <w:jc w:val="both"/>
        <w:rPr>
          <w:sz w:val="28"/>
          <w:szCs w:val="28"/>
        </w:rPr>
      </w:pPr>
      <w:r>
        <w:rPr>
          <w:rFonts w:cs="Liberation Serif;Times New Roma"/>
          <w:b/>
          <w:sz w:val="28"/>
          <w:szCs w:val="28"/>
        </w:rPr>
        <w:t>Секретарь комиссии:</w:t>
      </w:r>
      <w:r>
        <w:rPr>
          <w:rFonts w:cs="Liberation Serif;Times New Roma"/>
          <w:sz w:val="28"/>
          <w:szCs w:val="28"/>
        </w:rPr>
        <w:t xml:space="preserve"> </w:t>
      </w:r>
      <w:r w:rsidR="00E3706D">
        <w:rPr>
          <w:rFonts w:cs="Liberation Serif;Times New Roma"/>
          <w:sz w:val="28"/>
          <w:szCs w:val="28"/>
        </w:rPr>
        <w:t>Шикова М.В.</w:t>
      </w:r>
      <w:r>
        <w:rPr>
          <w:rFonts w:cs="Liberation Serif;Times New Roma"/>
          <w:sz w:val="28"/>
          <w:szCs w:val="28"/>
        </w:rPr>
        <w:t xml:space="preserve">, специалист </w:t>
      </w:r>
      <w:r w:rsidR="00E3706D">
        <w:rPr>
          <w:rFonts w:cs="Liberation Serif;Times New Roma"/>
          <w:sz w:val="28"/>
          <w:szCs w:val="28"/>
        </w:rPr>
        <w:t xml:space="preserve">1 категории </w:t>
      </w:r>
      <w:r>
        <w:rPr>
          <w:rFonts w:cs="Liberation Serif;Times New Roma"/>
          <w:sz w:val="28"/>
          <w:szCs w:val="28"/>
        </w:rPr>
        <w:t xml:space="preserve">организационно-кадрового отдела </w:t>
      </w:r>
      <w:r w:rsidR="00590510">
        <w:rPr>
          <w:rFonts w:cs="Liberation Serif;Times New Roma"/>
          <w:sz w:val="28"/>
          <w:szCs w:val="28"/>
        </w:rPr>
        <w:t xml:space="preserve">администрации городского </w:t>
      </w:r>
      <w:proofErr w:type="gramStart"/>
      <w:r w:rsidR="00590510">
        <w:rPr>
          <w:rFonts w:cs="Liberation Serif;Times New Roma"/>
          <w:sz w:val="28"/>
          <w:szCs w:val="28"/>
        </w:rPr>
        <w:t>округа</w:t>
      </w:r>
      <w:proofErr w:type="gramEnd"/>
      <w:r w:rsidR="00590510">
        <w:rPr>
          <w:rFonts w:cs="Liberation Serif;Times New Roma"/>
          <w:sz w:val="28"/>
          <w:szCs w:val="28"/>
        </w:rPr>
        <w:t xml:space="preserve"> ЗАТО Свободный.</w:t>
      </w:r>
      <w:r>
        <w:rPr>
          <w:rFonts w:cs="Liberation Serif;Times New Roma"/>
          <w:sz w:val="28"/>
          <w:szCs w:val="28"/>
        </w:rPr>
        <w:t xml:space="preserve"> </w:t>
      </w:r>
    </w:p>
    <w:p w:rsidR="00177648" w:rsidRDefault="003E505E">
      <w:pPr>
        <w:ind w:firstLine="567"/>
        <w:jc w:val="both"/>
        <w:rPr>
          <w:rFonts w:cs="Liberation Serif;Times New Roma"/>
          <w:b/>
          <w:sz w:val="28"/>
          <w:szCs w:val="28"/>
        </w:rPr>
      </w:pPr>
      <w:r>
        <w:rPr>
          <w:rFonts w:cs="Liberation Serif;Times New Roma"/>
          <w:b/>
          <w:sz w:val="28"/>
          <w:szCs w:val="28"/>
        </w:rPr>
        <w:t>Члены комиссии:</w:t>
      </w:r>
    </w:p>
    <w:p w:rsidR="00177648" w:rsidRDefault="003E505E">
      <w:pPr>
        <w:ind w:firstLine="567"/>
        <w:jc w:val="both"/>
        <w:rPr>
          <w:rFonts w:cs="Liberation Serif;Times New Roma"/>
          <w:sz w:val="28"/>
          <w:szCs w:val="28"/>
        </w:rPr>
      </w:pPr>
      <w:proofErr w:type="spellStart"/>
      <w:r>
        <w:rPr>
          <w:rFonts w:cs="Liberation Serif;Times New Roma"/>
          <w:sz w:val="28"/>
          <w:szCs w:val="28"/>
        </w:rPr>
        <w:t>Газиева</w:t>
      </w:r>
      <w:proofErr w:type="spellEnd"/>
      <w:r>
        <w:rPr>
          <w:rFonts w:cs="Liberation Serif;Times New Roma"/>
          <w:sz w:val="28"/>
          <w:szCs w:val="28"/>
        </w:rPr>
        <w:t xml:space="preserve"> Т.М., председатель Контрольного органа городского округа</w:t>
      </w:r>
      <w:r>
        <w:rPr>
          <w:rFonts w:cs="Liberation Serif;Times New Roma"/>
          <w:sz w:val="28"/>
          <w:szCs w:val="28"/>
        </w:rPr>
        <w:br/>
        <w:t>ЗАТО Свободный;</w:t>
      </w:r>
    </w:p>
    <w:p w:rsidR="00E3706D" w:rsidRDefault="00E3706D">
      <w:pPr>
        <w:ind w:firstLine="567"/>
        <w:jc w:val="both"/>
        <w:rPr>
          <w:rFonts w:cs="Liberation Serif;Times New Roma"/>
          <w:sz w:val="28"/>
          <w:szCs w:val="28"/>
        </w:rPr>
      </w:pPr>
      <w:r>
        <w:rPr>
          <w:rFonts w:cs="Liberation Serif;Times New Roma"/>
          <w:sz w:val="28"/>
          <w:szCs w:val="28"/>
        </w:rPr>
        <w:t xml:space="preserve">Заводская Т.Г., </w:t>
      </w:r>
      <w:r w:rsidRPr="00E3706D">
        <w:rPr>
          <w:rFonts w:cs="Liberation Serif;Times New Roma"/>
          <w:sz w:val="28"/>
          <w:szCs w:val="28"/>
        </w:rPr>
        <w:t xml:space="preserve">заместитель главы администрации городского </w:t>
      </w:r>
      <w:proofErr w:type="gramStart"/>
      <w:r w:rsidRPr="00E3706D">
        <w:rPr>
          <w:rFonts w:cs="Liberation Serif;Times New Roma"/>
          <w:sz w:val="28"/>
          <w:szCs w:val="28"/>
        </w:rPr>
        <w:t>округа</w:t>
      </w:r>
      <w:proofErr w:type="gramEnd"/>
      <w:r w:rsidRPr="00E3706D">
        <w:rPr>
          <w:rFonts w:cs="Liberation Serif;Times New Roma"/>
          <w:sz w:val="28"/>
          <w:szCs w:val="28"/>
        </w:rPr>
        <w:t xml:space="preserve"> ЗАТО Свободный;</w:t>
      </w:r>
    </w:p>
    <w:p w:rsidR="00E3706D" w:rsidRDefault="00E3706D" w:rsidP="00E3706D">
      <w:pPr>
        <w:ind w:firstLine="567"/>
        <w:jc w:val="both"/>
        <w:rPr>
          <w:rFonts w:cs="Liberation Serif;Times New Roma"/>
          <w:sz w:val="28"/>
          <w:szCs w:val="28"/>
        </w:rPr>
      </w:pPr>
      <w:proofErr w:type="spellStart"/>
      <w:r>
        <w:rPr>
          <w:rFonts w:cs="Liberation Serif;Times New Roma"/>
          <w:sz w:val="28"/>
          <w:szCs w:val="28"/>
        </w:rPr>
        <w:t>Зобнина</w:t>
      </w:r>
      <w:proofErr w:type="spellEnd"/>
      <w:r>
        <w:rPr>
          <w:rFonts w:cs="Liberation Serif;Times New Roma"/>
          <w:sz w:val="28"/>
          <w:szCs w:val="28"/>
        </w:rPr>
        <w:t xml:space="preserve"> Н.Н., заместитель начальника финансового отдела администрации городского </w:t>
      </w:r>
      <w:proofErr w:type="gramStart"/>
      <w:r>
        <w:rPr>
          <w:rFonts w:cs="Liberation Serif;Times New Roma"/>
          <w:sz w:val="28"/>
          <w:szCs w:val="28"/>
        </w:rPr>
        <w:t>округа</w:t>
      </w:r>
      <w:proofErr w:type="gramEnd"/>
      <w:r w:rsidR="00590510">
        <w:rPr>
          <w:rFonts w:cs="Liberation Serif;Times New Roma"/>
          <w:sz w:val="28"/>
          <w:szCs w:val="28"/>
        </w:rPr>
        <w:t xml:space="preserve"> ЗАТО Свободный</w:t>
      </w:r>
      <w:r>
        <w:rPr>
          <w:rFonts w:cs="Liberation Serif;Times New Roma"/>
          <w:sz w:val="28"/>
          <w:szCs w:val="28"/>
        </w:rPr>
        <w:t>;</w:t>
      </w:r>
    </w:p>
    <w:p w:rsidR="00470E3D" w:rsidRPr="00E3706D" w:rsidRDefault="00470E3D" w:rsidP="00E3706D">
      <w:pPr>
        <w:ind w:firstLine="567"/>
        <w:jc w:val="both"/>
        <w:rPr>
          <w:sz w:val="28"/>
          <w:szCs w:val="28"/>
        </w:rPr>
      </w:pPr>
      <w:r>
        <w:rPr>
          <w:rFonts w:cs="Liberation Serif;Times New Roma"/>
          <w:sz w:val="28"/>
          <w:szCs w:val="28"/>
        </w:rPr>
        <w:t>Костюкова Ю. С., член Общественной палаты</w:t>
      </w:r>
      <w:r w:rsidR="0098419D">
        <w:rPr>
          <w:rFonts w:cs="Liberation Serif;Times New Roma"/>
          <w:sz w:val="28"/>
          <w:szCs w:val="28"/>
        </w:rPr>
        <w:t xml:space="preserve"> городского </w:t>
      </w:r>
      <w:proofErr w:type="gramStart"/>
      <w:r w:rsidR="0098419D">
        <w:rPr>
          <w:rFonts w:cs="Liberation Serif;Times New Roma"/>
          <w:sz w:val="28"/>
          <w:szCs w:val="28"/>
        </w:rPr>
        <w:t>округа</w:t>
      </w:r>
      <w:proofErr w:type="gramEnd"/>
      <w:r w:rsidR="0098419D">
        <w:rPr>
          <w:rFonts w:cs="Liberation Serif;Times New Roma"/>
          <w:sz w:val="28"/>
          <w:szCs w:val="28"/>
        </w:rPr>
        <w:t xml:space="preserve"> ЗАТО Свободный</w:t>
      </w:r>
      <w:r>
        <w:rPr>
          <w:rFonts w:cs="Liberation Serif;Times New Roma"/>
          <w:sz w:val="28"/>
          <w:szCs w:val="28"/>
        </w:rPr>
        <w:t>;</w:t>
      </w:r>
    </w:p>
    <w:p w:rsidR="00177648" w:rsidRDefault="003E505E">
      <w:pPr>
        <w:ind w:firstLine="567"/>
        <w:jc w:val="both"/>
        <w:rPr>
          <w:sz w:val="28"/>
          <w:szCs w:val="28"/>
        </w:rPr>
      </w:pPr>
      <w:r>
        <w:rPr>
          <w:rFonts w:eastAsia="Times New Roman" w:cs="Liberation Serif;Times New Roma"/>
          <w:sz w:val="28"/>
          <w:szCs w:val="28"/>
          <w:lang w:bidi="ar-SA"/>
        </w:rPr>
        <w:t>Кузьменко С.В.</w:t>
      </w:r>
      <w:r>
        <w:rPr>
          <w:rFonts w:cs="Liberation Serif;Times New Roma"/>
          <w:sz w:val="28"/>
          <w:szCs w:val="28"/>
        </w:rPr>
        <w:t>, начальник отдел</w:t>
      </w:r>
      <w:r w:rsidR="0098419D">
        <w:rPr>
          <w:rFonts w:cs="Liberation Serif;Times New Roma"/>
          <w:sz w:val="28"/>
          <w:szCs w:val="28"/>
        </w:rPr>
        <w:t>ения</w:t>
      </w:r>
      <w:r>
        <w:rPr>
          <w:rFonts w:cs="Liberation Serif;Times New Roma"/>
          <w:sz w:val="28"/>
          <w:szCs w:val="28"/>
        </w:rPr>
        <w:t xml:space="preserve"> </w:t>
      </w:r>
      <w:proofErr w:type="gramStart"/>
      <w:r>
        <w:rPr>
          <w:rFonts w:cs="Liberation Serif;Times New Roma"/>
          <w:sz w:val="28"/>
          <w:szCs w:val="28"/>
        </w:rPr>
        <w:t>МВД России</w:t>
      </w:r>
      <w:proofErr w:type="gramEnd"/>
      <w:r w:rsidR="0098419D">
        <w:rPr>
          <w:rFonts w:cs="Liberation Serif;Times New Roma"/>
          <w:sz w:val="28"/>
          <w:szCs w:val="28"/>
        </w:rPr>
        <w:t xml:space="preserve"> ЗАТО Свободный </w:t>
      </w:r>
      <w:r>
        <w:rPr>
          <w:rFonts w:cs="Liberation Serif;Times New Roma"/>
          <w:sz w:val="28"/>
          <w:szCs w:val="28"/>
        </w:rPr>
        <w:t>(по согласованию);</w:t>
      </w:r>
    </w:p>
    <w:p w:rsidR="00177648" w:rsidRDefault="003E505E">
      <w:pPr>
        <w:ind w:firstLine="567"/>
        <w:jc w:val="both"/>
        <w:rPr>
          <w:rFonts w:cs="Liberation Serif;Times New Roma"/>
          <w:sz w:val="28"/>
          <w:szCs w:val="28"/>
        </w:rPr>
      </w:pPr>
      <w:proofErr w:type="spellStart"/>
      <w:r>
        <w:rPr>
          <w:rFonts w:eastAsia="Times New Roman" w:cs="Liberation Serif;Times New Roma"/>
          <w:sz w:val="28"/>
          <w:szCs w:val="28"/>
          <w:lang w:bidi="ar-SA"/>
        </w:rPr>
        <w:t>Мисько</w:t>
      </w:r>
      <w:proofErr w:type="spellEnd"/>
      <w:r>
        <w:rPr>
          <w:rFonts w:eastAsia="Times New Roman" w:cs="Liberation Serif;Times New Roma"/>
          <w:sz w:val="28"/>
          <w:szCs w:val="28"/>
          <w:lang w:bidi="ar-SA"/>
        </w:rPr>
        <w:t xml:space="preserve"> Е.А.,</w:t>
      </w:r>
      <w:r>
        <w:rPr>
          <w:rFonts w:cs="Liberation Serif;Times New Roma"/>
          <w:sz w:val="28"/>
          <w:szCs w:val="28"/>
        </w:rPr>
        <w:t xml:space="preserve"> главный специалист подразделения правового обеспечения </w:t>
      </w:r>
      <w:proofErr w:type="gramStart"/>
      <w:r>
        <w:rPr>
          <w:rFonts w:cs="Liberation Serif;Times New Roma"/>
          <w:sz w:val="28"/>
          <w:szCs w:val="28"/>
        </w:rPr>
        <w:t>администрации  городского</w:t>
      </w:r>
      <w:proofErr w:type="gramEnd"/>
      <w:r>
        <w:rPr>
          <w:rFonts w:cs="Liberation Serif;Times New Roma"/>
          <w:sz w:val="28"/>
          <w:szCs w:val="28"/>
        </w:rPr>
        <w:t xml:space="preserve"> округа ЗАТО Свободный;</w:t>
      </w:r>
    </w:p>
    <w:p w:rsidR="00E3706D" w:rsidRDefault="0098419D">
      <w:pPr>
        <w:ind w:firstLine="567"/>
        <w:jc w:val="both"/>
        <w:rPr>
          <w:sz w:val="28"/>
          <w:szCs w:val="28"/>
        </w:rPr>
      </w:pPr>
      <w:proofErr w:type="spellStart"/>
      <w:r>
        <w:rPr>
          <w:rFonts w:cs="Liberation Serif;Times New Roma"/>
          <w:sz w:val="28"/>
          <w:szCs w:val="28"/>
        </w:rPr>
        <w:t>Саломатина</w:t>
      </w:r>
      <w:proofErr w:type="spellEnd"/>
      <w:r>
        <w:rPr>
          <w:rFonts w:cs="Liberation Serif;Times New Roma"/>
          <w:sz w:val="28"/>
          <w:szCs w:val="28"/>
        </w:rPr>
        <w:t xml:space="preserve"> Е.В., п</w:t>
      </w:r>
      <w:r w:rsidR="00E3706D">
        <w:rPr>
          <w:rFonts w:cs="Liberation Serif;Times New Roma"/>
          <w:sz w:val="28"/>
          <w:szCs w:val="28"/>
        </w:rPr>
        <w:t xml:space="preserve">редседатель Думы городского </w:t>
      </w:r>
      <w:proofErr w:type="gramStart"/>
      <w:r w:rsidR="00E3706D">
        <w:rPr>
          <w:rFonts w:cs="Liberation Serif;Times New Roma"/>
          <w:sz w:val="28"/>
          <w:szCs w:val="28"/>
        </w:rPr>
        <w:t>округа</w:t>
      </w:r>
      <w:proofErr w:type="gramEnd"/>
      <w:r w:rsidR="00E3706D">
        <w:rPr>
          <w:rFonts w:cs="Liberation Serif;Times New Roma"/>
          <w:sz w:val="28"/>
          <w:szCs w:val="28"/>
        </w:rPr>
        <w:t xml:space="preserve"> ЗАТО Свободный (по согласованию);</w:t>
      </w:r>
    </w:p>
    <w:p w:rsidR="00177648" w:rsidRDefault="003E505E">
      <w:pPr>
        <w:ind w:firstLine="567"/>
        <w:jc w:val="both"/>
        <w:rPr>
          <w:rFonts w:cs="Liberation Serif;Times New Roma"/>
          <w:sz w:val="28"/>
          <w:szCs w:val="28"/>
        </w:rPr>
      </w:pPr>
      <w:r>
        <w:rPr>
          <w:rFonts w:cs="Liberation Serif;Times New Roma"/>
          <w:sz w:val="28"/>
          <w:szCs w:val="28"/>
        </w:rPr>
        <w:t>Ткаченко Л.В., начальник организационно-кадрового отдела администрации г</w:t>
      </w:r>
      <w:r w:rsidR="00E3706D">
        <w:rPr>
          <w:rFonts w:cs="Liberation Serif;Times New Roma"/>
          <w:sz w:val="28"/>
          <w:szCs w:val="28"/>
        </w:rPr>
        <w:t xml:space="preserve">ородского </w:t>
      </w:r>
      <w:proofErr w:type="gramStart"/>
      <w:r w:rsidR="00E3706D">
        <w:rPr>
          <w:rFonts w:cs="Liberation Serif;Times New Roma"/>
          <w:sz w:val="28"/>
          <w:szCs w:val="28"/>
        </w:rPr>
        <w:t>округа</w:t>
      </w:r>
      <w:proofErr w:type="gramEnd"/>
      <w:r w:rsidR="00E3706D">
        <w:rPr>
          <w:rFonts w:cs="Liberation Serif;Times New Roma"/>
          <w:sz w:val="28"/>
          <w:szCs w:val="28"/>
        </w:rPr>
        <w:t xml:space="preserve"> ЗАТО Свободный.</w:t>
      </w:r>
    </w:p>
    <w:p w:rsidR="00177648" w:rsidRDefault="00177648">
      <w:pPr>
        <w:ind w:firstLine="567"/>
        <w:jc w:val="both"/>
      </w:pPr>
    </w:p>
    <w:sectPr w:rsidR="00177648" w:rsidSect="00494ABE">
      <w:headerReference w:type="default" r:id="rId7"/>
      <w:pgSz w:w="11906" w:h="16838"/>
      <w:pgMar w:top="825" w:right="567" w:bottom="1134" w:left="1417" w:header="284" w:footer="0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EF1" w:rsidRDefault="00933EF1" w:rsidP="00494ABE">
      <w:r>
        <w:separator/>
      </w:r>
    </w:p>
  </w:endnote>
  <w:endnote w:type="continuationSeparator" w:id="0">
    <w:p w:rsidR="00933EF1" w:rsidRDefault="00933EF1" w:rsidP="0049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EF1" w:rsidRDefault="00933EF1" w:rsidP="00494ABE">
      <w:r>
        <w:separator/>
      </w:r>
    </w:p>
  </w:footnote>
  <w:footnote w:type="continuationSeparator" w:id="0">
    <w:p w:rsidR="00933EF1" w:rsidRDefault="00933EF1" w:rsidP="00494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510" w:rsidRDefault="00590510">
    <w:pPr>
      <w:pStyle w:val="ae"/>
      <w:jc w:val="center"/>
    </w:pPr>
  </w:p>
  <w:p w:rsidR="00590510" w:rsidRDefault="00590510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48"/>
    <w:rsid w:val="000508E5"/>
    <w:rsid w:val="00177648"/>
    <w:rsid w:val="001E1A72"/>
    <w:rsid w:val="002C58B9"/>
    <w:rsid w:val="003E505E"/>
    <w:rsid w:val="00470E3D"/>
    <w:rsid w:val="00494ABE"/>
    <w:rsid w:val="004C5F9C"/>
    <w:rsid w:val="00590510"/>
    <w:rsid w:val="00765BCC"/>
    <w:rsid w:val="009163F0"/>
    <w:rsid w:val="00933EF1"/>
    <w:rsid w:val="00972AE8"/>
    <w:rsid w:val="00977AF8"/>
    <w:rsid w:val="0098419D"/>
    <w:rsid w:val="00C35705"/>
    <w:rsid w:val="00C801AF"/>
    <w:rsid w:val="00CE747C"/>
    <w:rsid w:val="00E3706D"/>
    <w:rsid w:val="00F3533E"/>
    <w:rsid w:val="00FA7EBF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9BA2E"/>
  <w15:docId w15:val="{C48A81B6-5967-4CF0-98D9-ADE47648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2"/>
      <w:sz w:val="23"/>
      <w:szCs w:val="23"/>
      <w:u w:val="none"/>
    </w:rPr>
  </w:style>
  <w:style w:type="character" w:customStyle="1" w:styleId="1">
    <w:name w:val="Основной текст1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2"/>
      <w:w w:val="100"/>
      <w:sz w:val="23"/>
      <w:szCs w:val="23"/>
      <w:u w:val="none"/>
      <w:lang w:val="en-US" w:eastAsia="en-US" w:bidi="en-US"/>
    </w:rPr>
  </w:style>
  <w:style w:type="character" w:customStyle="1" w:styleId="3">
    <w:name w:val="Основной текст (3)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3"/>
      <w:sz w:val="23"/>
      <w:szCs w:val="23"/>
      <w:u w:val="none"/>
    </w:rPr>
  </w:style>
  <w:style w:type="character" w:customStyle="1" w:styleId="30">
    <w:name w:val="Основной текст (3)"/>
    <w:basedOn w:val="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sz w:val="23"/>
      <w:szCs w:val="23"/>
      <w:u w:val="none"/>
      <w:lang w:val="ru-RU" w:eastAsia="ru-RU" w:bidi="ru-RU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No Spacing"/>
    <w:qFormat/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styleId="ab">
    <w:name w:val="List Paragraph"/>
    <w:basedOn w:val="a"/>
    <w:uiPriority w:val="34"/>
    <w:qFormat/>
    <w:rsid w:val="00FF100E"/>
    <w:pPr>
      <w:ind w:left="720"/>
      <w:contextualSpacing/>
    </w:pPr>
    <w:rPr>
      <w:szCs w:val="21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kern w:val="0"/>
      <w:sz w:val="20"/>
      <w:szCs w:val="20"/>
      <w:lang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E3706D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E3706D"/>
    <w:rPr>
      <w:rFonts w:ascii="Tahoma" w:hAnsi="Tahoma"/>
      <w:sz w:val="16"/>
      <w:szCs w:val="14"/>
    </w:rPr>
  </w:style>
  <w:style w:type="paragraph" w:styleId="ae">
    <w:name w:val="header"/>
    <w:basedOn w:val="a"/>
    <w:link w:val="af"/>
    <w:uiPriority w:val="99"/>
    <w:unhideWhenUsed/>
    <w:rsid w:val="00494ABE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Верхний колонтитул Знак"/>
    <w:basedOn w:val="a0"/>
    <w:link w:val="ae"/>
    <w:uiPriority w:val="99"/>
    <w:rsid w:val="00494ABE"/>
    <w:rPr>
      <w:szCs w:val="21"/>
    </w:rPr>
  </w:style>
  <w:style w:type="paragraph" w:styleId="af0">
    <w:name w:val="footer"/>
    <w:basedOn w:val="a"/>
    <w:link w:val="af1"/>
    <w:uiPriority w:val="99"/>
    <w:unhideWhenUsed/>
    <w:rsid w:val="00494ABE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Нижний колонтитул Знак"/>
    <w:basedOn w:val="a0"/>
    <w:link w:val="af0"/>
    <w:uiPriority w:val="99"/>
    <w:rsid w:val="00494ABE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DFA3D-107D-42FE-8B2D-F8EE85E8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</dc:creator>
  <dc:description/>
  <cp:lastModifiedBy>Шикова</cp:lastModifiedBy>
  <cp:revision>7</cp:revision>
  <cp:lastPrinted>2021-12-08T04:34:00Z</cp:lastPrinted>
  <dcterms:created xsi:type="dcterms:W3CDTF">2021-12-07T10:45:00Z</dcterms:created>
  <dcterms:modified xsi:type="dcterms:W3CDTF">2022-01-11T04:18:00Z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